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40" w:lineRule="auto"/>
        <w:ind w:left="426.0000000000001" w:right="0" w:firstLine="0"/>
        <w:contextualSpacing w:val="0"/>
        <w:jc w:val="left"/>
        <w:rPr>
          <w:rFonts w:ascii="Lato" w:cs="Lato" w:eastAsia="Lato" w:hAnsi="Lat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426.0000000000001" w:right="0" w:firstLine="0"/>
        <w:contextualSpacing w:val="0"/>
        <w:jc w:val="left"/>
        <w:rPr>
          <w:rFonts w:ascii="Lato" w:cs="Lato" w:eastAsia="Lato" w:hAnsi="Lato"/>
          <w:b w:val="0"/>
          <w:i w:val="0"/>
          <w:smallCaps w:val="0"/>
          <w:strike w:val="0"/>
          <w:color w:val="000000"/>
          <w:sz w:val="24"/>
          <w:szCs w:val="24"/>
          <w:u w:val="none"/>
          <w:vertAlign w:val="baseline"/>
        </w:rPr>
      </w:pPr>
      <w:r w:rsidDel="00000000" w:rsidR="00000000" w:rsidRPr="00000000">
        <w:rPr>
          <w:rFonts w:ascii="Lato" w:cs="Lato" w:eastAsia="Lato" w:hAnsi="Lato"/>
          <w:b w:val="0"/>
          <w:i w:val="0"/>
          <w:smallCaps w:val="0"/>
          <w:strike w:val="0"/>
          <w:color w:val="000000"/>
          <w:sz w:val="24"/>
          <w:szCs w:val="24"/>
          <w:u w:val="none"/>
          <w:vertAlign w:val="baseline"/>
          <w:rtl w:val="0"/>
        </w:rPr>
        <w:t xml:space="preserve"> </w:t>
      </w:r>
    </w:p>
    <w:p w:rsidR="00000000" w:rsidDel="00000000" w:rsidP="00000000" w:rsidRDefault="00000000" w:rsidRPr="00000000">
      <w:pPr>
        <w:widowControl w:val="1"/>
        <w:pBdr/>
        <w:spacing w:line="276" w:lineRule="auto"/>
        <w:contextualSpacing w:val="0"/>
        <w:jc w:val="right"/>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Your name</w:t>
      </w:r>
    </w:p>
    <w:p w:rsidR="00000000" w:rsidDel="00000000" w:rsidP="00000000" w:rsidRDefault="00000000" w:rsidRPr="00000000">
      <w:pPr>
        <w:widowControl w:val="1"/>
        <w:pBdr/>
        <w:spacing w:line="276" w:lineRule="auto"/>
        <w:contextualSpacing w:val="0"/>
        <w:jc w:val="right"/>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Your address 1</w:t>
      </w:r>
    </w:p>
    <w:p w:rsidR="00000000" w:rsidDel="00000000" w:rsidP="00000000" w:rsidRDefault="00000000" w:rsidRPr="00000000">
      <w:pPr>
        <w:widowControl w:val="1"/>
        <w:pBdr/>
        <w:spacing w:line="276" w:lineRule="auto"/>
        <w:contextualSpacing w:val="0"/>
        <w:jc w:val="right"/>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Your address 2</w:t>
      </w:r>
    </w:p>
    <w:p w:rsidR="00000000" w:rsidDel="00000000" w:rsidP="00000000" w:rsidRDefault="00000000" w:rsidRPr="00000000">
      <w:pPr>
        <w:widowControl w:val="1"/>
        <w:pBdr/>
        <w:spacing w:line="276" w:lineRule="auto"/>
        <w:contextualSpacing w:val="0"/>
        <w:jc w:val="right"/>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Your email</w:t>
      </w:r>
    </w:p>
    <w:p w:rsidR="00000000" w:rsidDel="00000000" w:rsidP="00000000" w:rsidRDefault="00000000" w:rsidRPr="00000000">
      <w:pPr>
        <w:widowControl w:val="1"/>
        <w:pBdr/>
        <w:spacing w:line="276" w:lineRule="auto"/>
        <w:contextualSpacing w:val="0"/>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Date</w:t>
      </w:r>
    </w:p>
    <w:p w:rsidR="00000000" w:rsidDel="00000000" w:rsidP="00000000" w:rsidRDefault="00000000" w:rsidRPr="00000000">
      <w:pPr>
        <w:widowControl w:val="1"/>
        <w:pBdr/>
        <w:spacing w:line="276" w:lineRule="auto"/>
        <w:contextualSpacing w:val="0"/>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Prospective Councillor Name</w:t>
      </w:r>
    </w:p>
    <w:p w:rsidR="00000000" w:rsidDel="00000000" w:rsidP="00000000" w:rsidRDefault="00000000" w:rsidRPr="00000000">
      <w:pPr>
        <w:widowControl w:val="1"/>
        <w:pBdr/>
        <w:spacing w:line="276" w:lineRule="auto"/>
        <w:contextualSpacing w:val="0"/>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Prospective Councillor Address</w:t>
      </w:r>
    </w:p>
    <w:p w:rsidR="00000000" w:rsidDel="00000000" w:rsidP="00000000" w:rsidRDefault="00000000" w:rsidRPr="00000000">
      <w:pPr>
        <w:widowControl w:val="1"/>
        <w:pBdr/>
        <w:spacing w:line="276" w:lineRule="auto"/>
        <w:contextualSpacing w:val="0"/>
        <w:rPr>
          <w:rFonts w:ascii="Lato" w:cs="Lato" w:eastAsia="Lato" w:hAnsi="Lato"/>
          <w:sz w:val="20"/>
          <w:szCs w:val="20"/>
        </w:rPr>
      </w:pPr>
      <w:r w:rsidDel="00000000" w:rsidR="00000000" w:rsidRPr="00000000">
        <w:rPr>
          <w:rtl w:val="0"/>
        </w:rPr>
      </w:r>
    </w:p>
    <w:p w:rsidR="00000000" w:rsidDel="00000000" w:rsidP="00000000" w:rsidRDefault="00000000" w:rsidRPr="00000000">
      <w:pPr>
        <w:widowControl w:val="1"/>
        <w:pBdr/>
        <w:spacing w:line="276" w:lineRule="auto"/>
        <w:contextualSpacing w:val="0"/>
        <w:rPr>
          <w:rFonts w:ascii="Lato" w:cs="Lato" w:eastAsia="Lato" w:hAnsi="Lato"/>
          <w:sz w:val="20"/>
          <w:szCs w:val="20"/>
        </w:rPr>
      </w:pPr>
      <w:r w:rsidDel="00000000" w:rsidR="00000000" w:rsidRPr="00000000">
        <w:rPr>
          <w:rFonts w:ascii="Lato" w:cs="Lato" w:eastAsia="Lato" w:hAnsi="Lato"/>
          <w:sz w:val="20"/>
          <w:szCs w:val="20"/>
          <w:rtl w:val="0"/>
        </w:rPr>
        <w:t xml:space="preserve">Dear </w:t>
      </w:r>
      <w:r w:rsidDel="00000000" w:rsidR="00000000" w:rsidRPr="00000000">
        <w:rPr>
          <w:rFonts w:ascii="Lato" w:cs="Lato" w:eastAsia="Lato" w:hAnsi="Lato"/>
          <w:color w:val="ff0000"/>
          <w:sz w:val="20"/>
          <w:szCs w:val="20"/>
          <w:rtl w:val="0"/>
        </w:rPr>
        <w:t xml:space="preserve">XXXXXXXX</w:t>
      </w:r>
      <w:r w:rsidDel="00000000" w:rsidR="00000000" w:rsidRPr="00000000">
        <w:rPr>
          <w:rFonts w:ascii="Lato" w:cs="Lato" w:eastAsia="Lato" w:hAnsi="Lato"/>
          <w:sz w:val="20"/>
          <w:szCs w:val="20"/>
          <w:rtl w:val="0"/>
        </w:rPr>
        <w:t xml:space="preserve">,</w:t>
      </w:r>
    </w:p>
    <w:p w:rsidR="00000000" w:rsidDel="00000000" w:rsidP="00000000" w:rsidRDefault="00000000" w:rsidRPr="00000000">
      <w:pPr>
        <w:widowControl w:val="1"/>
        <w:pBdr/>
        <w:spacing w:line="276" w:lineRule="auto"/>
        <w:contextualSpacing w:val="0"/>
        <w:rPr>
          <w:rFonts w:ascii="Lato" w:cs="Lato" w:eastAsia="Lato" w:hAnsi="Lato"/>
          <w:sz w:val="20"/>
          <w:szCs w:val="20"/>
        </w:rPr>
      </w:pPr>
      <w:r w:rsidDel="00000000" w:rsidR="00000000" w:rsidRPr="00000000">
        <w:rPr>
          <w:rtl w:val="0"/>
        </w:rPr>
      </w:r>
    </w:p>
    <w:p w:rsidR="00000000" w:rsidDel="00000000" w:rsidP="00000000" w:rsidRDefault="00000000" w:rsidRPr="00000000">
      <w:pPr>
        <w:widowControl w:val="1"/>
        <w:pBdr/>
        <w:spacing w:line="276" w:lineRule="auto"/>
        <w:ind w:left="426.0000000000001" w:firstLine="0"/>
        <w:contextualSpacing w:val="0"/>
        <w:rPr>
          <w:rFonts w:ascii="Lato" w:cs="Lato" w:eastAsia="Lato" w:hAnsi="Lato"/>
          <w:color w:val="ff0000"/>
          <w:sz w:val="20"/>
          <w:szCs w:val="20"/>
        </w:rPr>
      </w:pPr>
      <w:r w:rsidDel="00000000" w:rsidR="00000000" w:rsidRPr="00000000">
        <w:rPr>
          <w:rFonts w:ascii="Lato" w:cs="Lato" w:eastAsia="Lato" w:hAnsi="Lato"/>
          <w:color w:val="ff0000"/>
          <w:rtl w:val="0"/>
        </w:rPr>
        <w:t xml:space="preserve">[Optional personal story, e.g. : “Earlier today I jumped on my bike to cycle into town. Halfway there, as I was indicating to turn right across Magdalen road and into Denmark road, I was aggressively overtaken by a car – had I turned across the road a split second earlier the car would have driven straight into me. Unfortunately, as a cyclist in Exeter, it is a daily experience to have near misses like the one I had earlier today and I dream of an Exeter where it is safe and fun to cycle for everybody.”]</w:t>
      </w:r>
      <w:r w:rsidDel="00000000" w:rsidR="00000000" w:rsidRPr="00000000">
        <w:rPr>
          <w:rtl w:val="0"/>
        </w:rPr>
      </w:r>
    </w:p>
    <w:p w:rsidR="00000000" w:rsidDel="00000000" w:rsidP="00000000" w:rsidRDefault="00000000" w:rsidRPr="00000000">
      <w:pPr>
        <w:widowControl w:val="1"/>
        <w:pBdr/>
        <w:spacing w:line="276" w:lineRule="auto"/>
        <w:contextualSpacing w:val="0"/>
        <w:rPr>
          <w:rFonts w:ascii="Lato" w:cs="Lato" w:eastAsia="Lato" w:hAnsi="Lato"/>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426.0000000000001" w:right="0" w:firstLine="0"/>
        <w:contextualSpacing w:val="0"/>
        <w:jc w:val="left"/>
        <w:rPr>
          <w:rFonts w:ascii="Lato" w:cs="Lato" w:eastAsia="Lato" w:hAnsi="Lato"/>
          <w:b w:val="0"/>
          <w:i w:val="0"/>
          <w:smallCaps w:val="0"/>
          <w:strike w:val="0"/>
          <w:color w:val="000000"/>
          <w:sz w:val="24"/>
          <w:szCs w:val="24"/>
          <w:u w:val="none"/>
          <w:vertAlign w:val="baseline"/>
        </w:rPr>
      </w:pPr>
      <w:r w:rsidDel="00000000" w:rsidR="00000000" w:rsidRPr="00000000">
        <w:rPr>
          <w:rFonts w:ascii="Lato" w:cs="Lato" w:eastAsia="Lato" w:hAnsi="Lato"/>
          <w:b w:val="0"/>
          <w:i w:val="0"/>
          <w:smallCaps w:val="0"/>
          <w:strike w:val="0"/>
          <w:color w:val="000000"/>
          <w:sz w:val="24"/>
          <w:szCs w:val="24"/>
          <w:u w:val="none"/>
          <w:vertAlign w:val="baseline"/>
          <w:rtl w:val="0"/>
        </w:rPr>
        <w:t xml:space="preserve">With the Devon County Council elections approaching, I am writing to  ask if you will commit to supporting high quality cycling provision in Exeter. </w:t>
      </w:r>
    </w:p>
    <w:p w:rsidR="00000000" w:rsidDel="00000000" w:rsidP="00000000" w:rsidRDefault="00000000" w:rsidRPr="00000000">
      <w:pPr>
        <w:keepNext w:val="0"/>
        <w:keepLines w:val="0"/>
        <w:widowControl w:val="0"/>
        <w:pBdr/>
        <w:spacing w:after="0" w:before="0" w:line="240" w:lineRule="auto"/>
        <w:ind w:left="426.0000000000001" w:right="0" w:firstLine="0"/>
        <w:contextualSpacing w:val="0"/>
        <w:jc w:val="left"/>
        <w:rPr>
          <w:rFonts w:ascii="Lato" w:cs="Lato" w:eastAsia="Lato" w:hAnsi="Lat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ind w:left="426.0000000000001" w:firstLine="0"/>
        <w:contextualSpacing w:val="0"/>
        <w:rPr>
          <w:rFonts w:ascii="Lato" w:cs="Lato" w:eastAsia="Lato" w:hAnsi="Lato"/>
        </w:rPr>
      </w:pPr>
      <w:bookmarkStart w:colFirst="0" w:colLast="0" w:name="_gjdgxs" w:id="0"/>
      <w:bookmarkEnd w:id="0"/>
      <w:r w:rsidDel="00000000" w:rsidR="00000000" w:rsidRPr="00000000">
        <w:rPr>
          <w:rFonts w:ascii="Lato" w:cs="Lato" w:eastAsia="Lato" w:hAnsi="Lato"/>
          <w:rtl w:val="0"/>
        </w:rPr>
        <w:t xml:space="preserve">Cycling has the potential to make Exeter better in so many ways – more prosperous, healthier, less polluted and less congested. The UK Government estimates that for every £1 invested in cycling, £5.50 is returned in social benefit, and people who cycle regularly have the fitness of someone 10 years younger. With the population living and working in Exeter continuing to increase, cycling is the transport sector with the most potential for growth.</w:t>
      </w:r>
    </w:p>
    <w:p w:rsidR="00000000" w:rsidDel="00000000" w:rsidP="00000000" w:rsidRDefault="00000000" w:rsidRPr="00000000">
      <w:pPr>
        <w:pBdr/>
        <w:ind w:left="426.0000000000001" w:firstLine="0"/>
        <w:contextualSpacing w:val="0"/>
        <w:jc w:val="center"/>
        <w:rPr>
          <w:rFonts w:ascii="Lato" w:cs="Lato" w:eastAsia="Lato" w:hAnsi="Lato"/>
        </w:rPr>
      </w:pPr>
      <w:r w:rsidDel="00000000" w:rsidR="00000000" w:rsidRPr="00000000">
        <w:rPr>
          <w:rtl w:val="0"/>
        </w:rPr>
      </w:r>
    </w:p>
    <w:p w:rsidR="00000000" w:rsidDel="00000000" w:rsidP="00000000" w:rsidRDefault="00000000" w:rsidRPr="00000000">
      <w:pPr>
        <w:pBdr/>
        <w:ind w:left="426.0000000000001" w:firstLine="0"/>
        <w:contextualSpacing w:val="0"/>
        <w:rPr>
          <w:rFonts w:ascii="Lato" w:cs="Lato" w:eastAsia="Lato" w:hAnsi="Lato"/>
        </w:rPr>
      </w:pPr>
      <w:r w:rsidDel="00000000" w:rsidR="00000000" w:rsidRPr="00000000">
        <w:rPr>
          <w:rFonts w:ascii="Lato" w:cs="Lato" w:eastAsia="Lato" w:hAnsi="Lato"/>
          <w:rtl w:val="0"/>
        </w:rPr>
        <w:t xml:space="preserve">Cycle Devon and other initiatives do a great job of encouraging people to cycle. However, survey after survey has shown that people’s number one concern about cycling is safety: to get more people cycling more often we need a well-connected network of dedicated routes that make people confident to cycle. We need to </w:t>
      </w:r>
      <w:r w:rsidDel="00000000" w:rsidR="00000000" w:rsidRPr="00000000">
        <w:rPr>
          <w:rFonts w:ascii="Lato" w:cs="Lato" w:eastAsia="Lato" w:hAnsi="Lato"/>
          <w:b w:val="1"/>
          <w:rtl w:val="0"/>
        </w:rPr>
        <w:t xml:space="preserve">enable</w:t>
      </w:r>
      <w:r w:rsidDel="00000000" w:rsidR="00000000" w:rsidRPr="00000000">
        <w:rPr>
          <w:rFonts w:ascii="Lato" w:cs="Lato" w:eastAsia="Lato" w:hAnsi="Lato"/>
          <w:rtl w:val="0"/>
        </w:rPr>
        <w:t xml:space="preserve"> cycling as well as </w:t>
      </w:r>
      <w:r w:rsidDel="00000000" w:rsidR="00000000" w:rsidRPr="00000000">
        <w:rPr>
          <w:rFonts w:ascii="Lato" w:cs="Lato" w:eastAsia="Lato" w:hAnsi="Lato"/>
          <w:b w:val="1"/>
          <w:rtl w:val="0"/>
        </w:rPr>
        <w:t xml:space="preserve">encouraging</w:t>
      </w:r>
      <w:r w:rsidDel="00000000" w:rsidR="00000000" w:rsidRPr="00000000">
        <w:rPr>
          <w:rFonts w:ascii="Lato" w:cs="Lato" w:eastAsia="Lato" w:hAnsi="Lato"/>
          <w:rtl w:val="0"/>
        </w:rPr>
        <w:t xml:space="preserve"> it.</w:t>
      </w:r>
    </w:p>
    <w:p w:rsidR="00000000" w:rsidDel="00000000" w:rsidP="00000000" w:rsidRDefault="00000000" w:rsidRPr="00000000">
      <w:pPr>
        <w:pBdr/>
        <w:ind w:left="426.0000000000001" w:firstLine="0"/>
        <w:contextualSpacing w:val="0"/>
        <w:rPr>
          <w:rFonts w:ascii="Lato" w:cs="Lato" w:eastAsia="Lato" w:hAnsi="Lato"/>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426.0000000000001" w:right="0" w:firstLine="0"/>
        <w:contextualSpacing w:val="0"/>
        <w:jc w:val="left"/>
        <w:rPr>
          <w:rFonts w:ascii="Lato" w:cs="Lato" w:eastAsia="Lato" w:hAnsi="Lato"/>
          <w:b w:val="0"/>
          <w:i w:val="0"/>
          <w:smallCaps w:val="0"/>
          <w:strike w:val="0"/>
          <w:color w:val="000000"/>
          <w:sz w:val="24"/>
          <w:szCs w:val="24"/>
          <w:u w:val="none"/>
          <w:vertAlign w:val="baseline"/>
        </w:rPr>
      </w:pPr>
      <w:r w:rsidDel="00000000" w:rsidR="00000000" w:rsidRPr="00000000">
        <w:rPr>
          <w:rFonts w:ascii="Lato" w:cs="Lato" w:eastAsia="Lato" w:hAnsi="Lato"/>
          <w:b w:val="0"/>
          <w:i w:val="0"/>
          <w:smallCaps w:val="0"/>
          <w:strike w:val="0"/>
          <w:color w:val="000000"/>
          <w:sz w:val="24"/>
          <w:szCs w:val="24"/>
          <w:u w:val="none"/>
          <w:vertAlign w:val="baseline"/>
          <w:rtl w:val="0"/>
        </w:rPr>
        <w:t xml:space="preserve">There is wide support for high quality cycling provision in Exeter. The Exeter Cycling Charter has been signed by over 180 businesses, including many of Exeter’s largest employers. They share my vision of a city where our roads and public spaces prioritise people and where cycling is the natural choice for a large proportion of everyday journeys. Exeter Cycling Campaign is asking our leaders to </w:t>
      </w:r>
      <w:r w:rsidDel="00000000" w:rsidR="00000000" w:rsidRPr="00000000">
        <w:rPr>
          <w:rFonts w:ascii="Lato" w:cs="Lato" w:eastAsia="Lato" w:hAnsi="Lato"/>
          <w:b w:val="1"/>
          <w:i w:val="0"/>
          <w:smallCaps w:val="0"/>
          <w:strike w:val="0"/>
          <w:color w:val="000000"/>
          <w:sz w:val="24"/>
          <w:szCs w:val="24"/>
          <w:u w:val="none"/>
          <w:vertAlign w:val="baseline"/>
          <w:rtl w:val="0"/>
        </w:rPr>
        <w:t xml:space="preserve">plan, invest and build</w:t>
      </w:r>
      <w:r w:rsidDel="00000000" w:rsidR="00000000" w:rsidRPr="00000000">
        <w:rPr>
          <w:rFonts w:ascii="Lato" w:cs="Lato" w:eastAsia="Lato" w:hAnsi="Lato"/>
          <w:b w:val="0"/>
          <w:i w:val="0"/>
          <w:smallCaps w:val="0"/>
          <w:strike w:val="0"/>
          <w:color w:val="000000"/>
          <w:sz w:val="24"/>
          <w:szCs w:val="24"/>
          <w:u w:val="none"/>
          <w:vertAlign w:val="baseline"/>
          <w:rtl w:val="0"/>
        </w:rPr>
        <w:t xml:space="preserve"> a dense network of convenient and connected cycle paths. You can read about what this could mean in practice in Cycling UK’s </w:t>
      </w:r>
      <w:hyperlink r:id="rId5">
        <w:r w:rsidDel="00000000" w:rsidR="00000000" w:rsidRPr="00000000">
          <w:rPr>
            <w:rFonts w:ascii="Lato" w:cs="Lato" w:eastAsia="Lato" w:hAnsi="Lato"/>
            <w:b w:val="0"/>
            <w:i w:val="0"/>
            <w:smallCaps w:val="0"/>
            <w:strike w:val="0"/>
            <w:color w:val="0563c1"/>
            <w:sz w:val="24"/>
            <w:szCs w:val="24"/>
            <w:u w:val="single"/>
            <w:vertAlign w:val="baseline"/>
            <w:rtl w:val="0"/>
          </w:rPr>
          <w:t xml:space="preserve">Guide for Decision Makers</w:t>
        </w:r>
      </w:hyperlink>
      <w:r w:rsidDel="00000000" w:rsidR="00000000" w:rsidRPr="00000000">
        <w:rPr>
          <w:rFonts w:ascii="Lato" w:cs="Lato" w:eastAsia="Lato" w:hAnsi="Lato"/>
          <w:b w:val="0"/>
          <w:i w:val="0"/>
          <w:smallCaps w:val="0"/>
          <w:strike w:val="0"/>
          <w:color w:val="000000"/>
          <w:sz w:val="24"/>
          <w:szCs w:val="24"/>
          <w:u w:val="none"/>
          <w:vertAlign w:val="superscript"/>
          <w:rtl w:val="0"/>
        </w:rPr>
        <w:t xml:space="preserve">1</w:t>
      </w:r>
      <w:r w:rsidDel="00000000" w:rsidR="00000000" w:rsidRPr="00000000">
        <w:rPr>
          <w:rFonts w:ascii="Lato" w:cs="Lato" w:eastAsia="Lato" w:hAnsi="Lato"/>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426.0000000000001" w:right="0" w:firstLine="0"/>
        <w:contextualSpacing w:val="0"/>
        <w:jc w:val="left"/>
        <w:rPr>
          <w:rFonts w:ascii="Lato" w:cs="Lato" w:eastAsia="Lato" w:hAnsi="Lat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426.0000000000001" w:right="0" w:firstLine="0"/>
        <w:contextualSpacing w:val="0"/>
        <w:jc w:val="left"/>
        <w:rPr>
          <w:rFonts w:ascii="Lato" w:cs="Lato" w:eastAsia="Lato" w:hAnsi="Lato"/>
          <w:b w:val="0"/>
          <w:i w:val="0"/>
          <w:smallCaps w:val="0"/>
          <w:strike w:val="0"/>
          <w:color w:val="000000"/>
          <w:sz w:val="24"/>
          <w:szCs w:val="24"/>
          <w:u w:val="none"/>
          <w:vertAlign w:val="baseline"/>
        </w:rPr>
      </w:pPr>
      <w:r w:rsidDel="00000000" w:rsidR="00000000" w:rsidRPr="00000000">
        <w:rPr>
          <w:rFonts w:ascii="Lato" w:cs="Lato" w:eastAsia="Lato" w:hAnsi="Lato"/>
          <w:b w:val="0"/>
          <w:i w:val="0"/>
          <w:smallCaps w:val="0"/>
          <w:strike w:val="0"/>
          <w:color w:val="000000"/>
          <w:sz w:val="24"/>
          <w:szCs w:val="24"/>
          <w:u w:val="none"/>
          <w:vertAlign w:val="baseline"/>
          <w:rtl w:val="0"/>
        </w:rPr>
        <w:t xml:space="preserve">A good cycling network in Exeter would benefit everyone who travels here – not just residents but also commuters, shoppers and other visitors from elsewhere in Devon. It would connect Exeter to Devon’s excellent leisure routes, encouraging Exeter residents to take car-free days out and tourists to visit the city.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426.0000000000001" w:right="0" w:firstLine="0"/>
        <w:contextualSpacing w:val="0"/>
        <w:jc w:val="left"/>
        <w:rPr>
          <w:rFonts w:ascii="Lato" w:cs="Lato" w:eastAsia="Lato" w:hAnsi="Lat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426.0000000000001" w:right="0" w:firstLine="0"/>
        <w:contextualSpacing w:val="0"/>
        <w:jc w:val="left"/>
        <w:rPr>
          <w:rFonts w:ascii="Lato" w:cs="Lato" w:eastAsia="Lato" w:hAnsi="Lato"/>
          <w:b w:val="0"/>
          <w:i w:val="0"/>
          <w:smallCaps w:val="0"/>
          <w:strike w:val="0"/>
          <w:color w:val="000000"/>
          <w:sz w:val="24"/>
          <w:szCs w:val="24"/>
          <w:u w:val="none"/>
          <w:vertAlign w:val="baseline"/>
        </w:rPr>
      </w:pPr>
      <w:r w:rsidDel="00000000" w:rsidR="00000000" w:rsidRPr="00000000">
        <w:rPr>
          <w:rFonts w:ascii="Lato" w:cs="Lato" w:eastAsia="Lato" w:hAnsi="Lato"/>
          <w:b w:val="0"/>
          <w:i w:val="0"/>
          <w:smallCaps w:val="0"/>
          <w:strike w:val="0"/>
          <w:color w:val="000000"/>
          <w:sz w:val="24"/>
          <w:szCs w:val="24"/>
          <w:u w:val="none"/>
          <w:vertAlign w:val="baseline"/>
          <w:rtl w:val="0"/>
        </w:rPr>
        <w:t xml:space="preserve">If elected as my councillor, will you push for cycling in Exeter to be given the attention and investment it deserves?</w:t>
      </w:r>
    </w:p>
    <w:p w:rsidR="00000000" w:rsidDel="00000000" w:rsidP="00000000" w:rsidRDefault="00000000" w:rsidRPr="00000000">
      <w:pPr>
        <w:keepNext w:val="0"/>
        <w:keepLines w:val="0"/>
        <w:widowControl w:val="0"/>
        <w:pBdr/>
        <w:spacing w:after="0" w:before="0" w:line="240" w:lineRule="auto"/>
        <w:ind w:left="426.0000000000001" w:right="0" w:firstLine="0"/>
        <w:contextualSpacing w:val="0"/>
        <w:jc w:val="left"/>
        <w:rPr>
          <w:rFonts w:ascii="Lato" w:cs="Lato" w:eastAsia="Lato" w:hAnsi="Lat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426.0000000000001" w:right="0" w:firstLine="0"/>
        <w:contextualSpacing w:val="0"/>
        <w:jc w:val="left"/>
        <w:rPr>
          <w:rFonts w:ascii="Lato" w:cs="Lato" w:eastAsia="Lato" w:hAnsi="Lato"/>
          <w:b w:val="0"/>
          <w:i w:val="0"/>
          <w:smallCaps w:val="0"/>
          <w:strike w:val="0"/>
          <w:color w:val="000000"/>
          <w:sz w:val="24"/>
          <w:szCs w:val="24"/>
          <w:u w:val="none"/>
          <w:vertAlign w:val="baseline"/>
        </w:rPr>
      </w:pPr>
      <w:r w:rsidDel="00000000" w:rsidR="00000000" w:rsidRPr="00000000">
        <w:rPr>
          <w:rFonts w:ascii="Lato" w:cs="Lato" w:eastAsia="Lato" w:hAnsi="Lato"/>
          <w:b w:val="0"/>
          <w:i w:val="0"/>
          <w:smallCaps w:val="0"/>
          <w:strike w:val="0"/>
          <w:color w:val="000000"/>
          <w:sz w:val="24"/>
          <w:szCs w:val="24"/>
          <w:u w:val="none"/>
          <w:vertAlign w:val="baseline"/>
          <w:rtl w:val="0"/>
        </w:rPr>
        <w:t xml:space="preserve">I look forward to hearing from you, and I would be very happy to meet and discuss these ideas.</w:t>
      </w:r>
    </w:p>
    <w:p w:rsidR="00000000" w:rsidDel="00000000" w:rsidP="00000000" w:rsidRDefault="00000000" w:rsidRPr="00000000">
      <w:pPr>
        <w:keepNext w:val="0"/>
        <w:keepLines w:val="0"/>
        <w:widowControl w:val="0"/>
        <w:pBdr/>
        <w:spacing w:after="0" w:before="0" w:line="240" w:lineRule="auto"/>
        <w:ind w:left="426.0000000000001" w:right="0" w:firstLine="0"/>
        <w:contextualSpacing w:val="0"/>
        <w:jc w:val="left"/>
        <w:rPr>
          <w:rFonts w:ascii="Lato" w:cs="Lato" w:eastAsia="Lato" w:hAnsi="Lat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426.0000000000001" w:right="0" w:firstLine="0"/>
        <w:contextualSpacing w:val="0"/>
        <w:jc w:val="left"/>
        <w:rPr>
          <w:rFonts w:ascii="Lato" w:cs="Lato" w:eastAsia="Lato" w:hAnsi="Lato"/>
          <w:b w:val="0"/>
          <w:i w:val="0"/>
          <w:smallCaps w:val="0"/>
          <w:strike w:val="0"/>
          <w:color w:val="000000"/>
          <w:sz w:val="24"/>
          <w:szCs w:val="24"/>
          <w:u w:val="none"/>
          <w:vertAlign w:val="baseline"/>
        </w:rPr>
      </w:pPr>
      <w:r w:rsidDel="00000000" w:rsidR="00000000" w:rsidRPr="00000000">
        <w:rPr>
          <w:rFonts w:ascii="Lato" w:cs="Lato" w:eastAsia="Lato" w:hAnsi="Lato"/>
          <w:b w:val="0"/>
          <w:i w:val="0"/>
          <w:smallCaps w:val="0"/>
          <w:strike w:val="0"/>
          <w:color w:val="000000"/>
          <w:sz w:val="24"/>
          <w:szCs w:val="24"/>
          <w:u w:val="none"/>
          <w:vertAlign w:val="baseline"/>
          <w:rtl w:val="0"/>
        </w:rPr>
        <w:t xml:space="preserve">Kind regards</w:t>
      </w:r>
    </w:p>
    <w:p w:rsidR="00000000" w:rsidDel="00000000" w:rsidP="00000000" w:rsidRDefault="00000000" w:rsidRPr="00000000">
      <w:pPr>
        <w:keepNext w:val="0"/>
        <w:keepLines w:val="0"/>
        <w:widowControl w:val="0"/>
        <w:pBdr/>
        <w:spacing w:after="0" w:before="0" w:line="240" w:lineRule="auto"/>
        <w:ind w:left="426.0000000000001" w:right="0" w:firstLine="0"/>
        <w:contextualSpacing w:val="0"/>
        <w:jc w:val="left"/>
        <w:rPr>
          <w:rFonts w:ascii="Lato" w:cs="Lato" w:eastAsia="Lato" w:hAnsi="Lat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426.0000000000001" w:right="0" w:firstLine="0"/>
        <w:contextualSpacing w:val="0"/>
        <w:jc w:val="left"/>
        <w:rPr>
          <w:rFonts w:ascii="Lato" w:cs="Lato" w:eastAsia="Lato" w:hAnsi="Lato"/>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Lato" w:cs="Lato" w:eastAsia="Lato" w:hAnsi="Lato"/>
          <w:b w:val="0"/>
          <w:i w:val="0"/>
          <w:smallCaps w:val="0"/>
          <w:strike w:val="0"/>
          <w:color w:val="000000"/>
          <w:sz w:val="24"/>
          <w:szCs w:val="24"/>
          <w:u w:val="none"/>
          <w:vertAlign w:val="baseline"/>
        </w:rPr>
      </w:pPr>
      <w:r w:rsidDel="00000000" w:rsidR="00000000" w:rsidRPr="00000000">
        <w:rPr>
          <w:rtl w:val="0"/>
        </w:rPr>
      </w:r>
    </w:p>
    <w:sectPr>
      <w:footerReference r:id="rId6" w:type="default"/>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ind w:left="426.0000000000001" w:firstLine="0"/>
      <w:contextualSpacing w:val="0"/>
      <w:rPr>
        <w:sz w:val="18"/>
        <w:szCs w:val="18"/>
      </w:rPr>
    </w:pPr>
    <w:r w:rsidDel="00000000" w:rsidR="00000000" w:rsidRPr="00000000">
      <w:rPr>
        <w:rFonts w:ascii="Lato" w:cs="Lato" w:eastAsia="Lato" w:hAnsi="Lato"/>
        <w:sz w:val="18"/>
        <w:szCs w:val="18"/>
        <w:vertAlign w:val="superscript"/>
        <w:rtl w:val="0"/>
      </w:rPr>
      <w:t xml:space="preserve">1</w:t>
    </w:r>
    <w:r w:rsidDel="00000000" w:rsidR="00000000" w:rsidRPr="00000000">
      <w:rPr>
        <w:rFonts w:ascii="Lato" w:cs="Lato" w:eastAsia="Lato" w:hAnsi="Lato"/>
        <w:sz w:val="18"/>
        <w:szCs w:val="18"/>
        <w:rtl w:val="0"/>
      </w:rPr>
      <w:t xml:space="preserve"> </w:t>
    </w:r>
    <w:hyperlink r:id="rId1">
      <w:r w:rsidDel="00000000" w:rsidR="00000000" w:rsidRPr="00000000">
        <w:rPr>
          <w:rFonts w:ascii="Lato" w:cs="Lato" w:eastAsia="Lato" w:hAnsi="Lato"/>
          <w:color w:val="0563c1"/>
          <w:sz w:val="18"/>
          <w:szCs w:val="18"/>
          <w:u w:val="single"/>
          <w:rtl w:val="0"/>
        </w:rPr>
        <w:t xml:space="preserve">http://www.cyclinguk.org/sites/default/files/space_for_cycling_guide_for_decision_makers.pdf</w:t>
      </w:r>
    </w:hyperlink>
    <w:r w:rsidDel="00000000" w:rsidR="00000000" w:rsidRPr="00000000">
      <w:rPr>
        <w:rFonts w:ascii="Lato" w:cs="Lato" w:eastAsia="Lato" w:hAnsi="Lato"/>
        <w:sz w:val="18"/>
        <w:szCs w:val="18"/>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iberation Serif" w:cs="Liberation Serif" w:eastAsia="Liberation Serif" w:hAnsi="Liberation Serif"/>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yclinguk.org/sites/default/files/space_for_cycling_guide_for_decision_makers.pdf" TargetMode="Externa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cyclinguk.org/sites/default/files/space_for_cycling_guide_for_decision_makers.pdf" TargetMode="External"/></Relationships>
</file>